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44"/>
          <w:szCs w:val="44"/>
          <w:lang w:val="en-US" w:eastAsia="zh-CN"/>
        </w:rPr>
      </w:pPr>
      <w:r>
        <w:rPr>
          <w:rFonts w:hint="eastAsia" w:ascii="黑体" w:hAnsi="黑体" w:eastAsia="黑体" w:cs="黑体"/>
          <w:sz w:val="44"/>
          <w:szCs w:val="44"/>
          <w:lang w:eastAsia="zh-CN"/>
        </w:rPr>
        <w:t>关于新抚区</w:t>
      </w:r>
      <w:r>
        <w:rPr>
          <w:rFonts w:hint="eastAsia" w:ascii="黑体" w:hAnsi="黑体" w:eastAsia="黑体" w:cs="黑体"/>
          <w:sz w:val="44"/>
          <w:szCs w:val="44"/>
          <w:lang w:val="en-US" w:eastAsia="zh-CN"/>
        </w:rPr>
        <w:t>2018年医疗卫生机构传染病防治分类监督综合评价结果的通报</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区内各医疗卫生机构：</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为进一步推进我区医疗卫生</w:t>
      </w:r>
      <w:bookmarkStart w:id="0" w:name="_GoBack"/>
      <w:bookmarkEnd w:id="0"/>
      <w:r>
        <w:rPr>
          <w:rFonts w:hint="eastAsia" w:ascii="仿宋_GB2312" w:hAnsi="仿宋_GB2312" w:eastAsia="仿宋_GB2312" w:cs="仿宋_GB2312"/>
          <w:sz w:val="32"/>
          <w:szCs w:val="32"/>
          <w:lang w:val="en-US" w:eastAsia="zh-CN"/>
        </w:rPr>
        <w:t>机构传染病防治分类监督综合评价工作，</w:t>
      </w:r>
      <w:r>
        <w:rPr>
          <w:rFonts w:hint="eastAsia" w:ascii="仿宋_GB2312" w:hAnsi="仿宋_GB2312" w:eastAsia="仿宋_GB2312" w:cs="仿宋_GB2312"/>
          <w:sz w:val="32"/>
          <w:szCs w:val="32"/>
          <w:lang w:eastAsia="zh-CN"/>
        </w:rPr>
        <w:t>按照辽宁省卫生计生委《关于印发辽宁省医疗卫生机构传染病防治分类监督综合评价工作实施方案的通知》（辽卫办发〔2018〕107号）要求，新抚区卫生监督所在全区范围内开展</w:t>
      </w:r>
      <w:r>
        <w:rPr>
          <w:rFonts w:hint="eastAsia" w:ascii="仿宋_GB2312" w:hAnsi="仿宋_GB2312" w:eastAsia="仿宋_GB2312" w:cs="仿宋_GB2312"/>
          <w:sz w:val="32"/>
          <w:szCs w:val="32"/>
        </w:rPr>
        <w:t>医疗卫生机构传染病防治分类监督综合评价工作</w:t>
      </w:r>
      <w:r>
        <w:rPr>
          <w:rFonts w:hint="eastAsia" w:ascii="仿宋_GB2312" w:hAnsi="仿宋_GB2312" w:eastAsia="仿宋_GB2312" w:cs="仿宋_GB2312"/>
          <w:sz w:val="32"/>
          <w:szCs w:val="32"/>
          <w:lang w:eastAsia="zh-CN"/>
        </w:rPr>
        <w:t>，现将各医疗卫生机构传染病防治分类监督综合评价结果通报如下</w:t>
      </w:r>
      <w:r>
        <w:rPr>
          <w:rFonts w:hint="eastAsia" w:ascii="仿宋_GB2312" w:hAnsi="仿宋_GB2312" w:eastAsia="仿宋_GB2312" w:cs="仿宋_GB2312"/>
          <w:sz w:val="32"/>
          <w:szCs w:val="32"/>
          <w:lang w:val="en-US" w:eastAsia="zh-CN"/>
        </w:rPr>
        <w:t>;</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优秀单位（排名不分先后）</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抚顺市新抚区疾病预防控制中心</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抚顺市新抚区新抚街道社区卫生服务中心</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抚顺市新抚区站前街道社区卫生服务中心</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新抚区福民街道社区卫生服务中心</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抚顺胜利经济开发区刘山街道社区卫生服务中心</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抚顺市新抚区第一医院</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抚顺市新抚区第三医院</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抚顺现代医院</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抚顺博爱医院</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抚顺协和医院</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抚顺利泰肛肠医院</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抚顺老迟大夫正骨医院</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新抚区千金乡卫生院</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抚顺市新抚区永安台街道西公园社区卫生服务站</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抚顺市新抚区永安台街道永安台社区卫生服务站</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新抚区刘丽中医科诊所</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新抚区李桐口腔科诊所</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新抚区王友勤口腔科诊所</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新抚区卫生监督所</w:t>
      </w: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2018年10月10日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53798"/>
    <w:rsid w:val="074F2764"/>
    <w:rsid w:val="353A56D9"/>
    <w:rsid w:val="47853798"/>
    <w:rsid w:val="4BE3524C"/>
    <w:rsid w:val="74CD50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2017-09-26T06:54:00Z</dcterms:created>
  <dc:creator>Administrator</dc:creator>
  <cp:lastModifiedBy>星星的孩子</cp:lastModifiedBy>
  <dcterms:modified xsi:type="dcterms:W3CDTF">2018-10-10T04:26:34Z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